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F6" w:rsidRDefault="00C913F6" w:rsidP="006D7AB5">
      <w:pPr>
        <w:tabs>
          <w:tab w:val="left" w:pos="4230"/>
        </w:tabs>
        <w:jc w:val="center"/>
        <w:rPr>
          <w:b/>
          <w:sz w:val="36"/>
        </w:rPr>
      </w:pPr>
      <w:r>
        <w:rPr>
          <w:b/>
          <w:sz w:val="36"/>
        </w:rPr>
        <w:t>THE ACADEMIC SENATE</w:t>
      </w:r>
    </w:p>
    <w:p w:rsidR="00C913F6" w:rsidRDefault="00C913F6">
      <w:pPr>
        <w:jc w:val="center"/>
        <w:rPr>
          <w:b/>
          <w:sz w:val="36"/>
        </w:rPr>
      </w:pPr>
      <w:r>
        <w:rPr>
          <w:b/>
          <w:sz w:val="36"/>
        </w:rPr>
        <w:t>CANDIDATE INFORMATION FORM</w:t>
      </w:r>
    </w:p>
    <w:p w:rsidR="00C913F6" w:rsidRDefault="00C913F6" w:rsidP="005A3B75">
      <w:pPr>
        <w:jc w:val="center"/>
        <w:rPr>
          <w:b/>
          <w:sz w:val="36"/>
        </w:rPr>
      </w:pPr>
      <w:r>
        <w:rPr>
          <w:b/>
          <w:sz w:val="36"/>
        </w:rPr>
        <w:t>SPRING 20</w:t>
      </w:r>
      <w:r w:rsidR="007C4330">
        <w:rPr>
          <w:b/>
          <w:sz w:val="36"/>
        </w:rPr>
        <w:t>20</w:t>
      </w:r>
    </w:p>
    <w:p w:rsidR="005A3B75" w:rsidRDefault="005A3B75" w:rsidP="005A3B75">
      <w:pPr>
        <w:jc w:val="center"/>
      </w:pPr>
    </w:p>
    <w:p w:rsidR="00C913F6" w:rsidRDefault="00C913F6"/>
    <w:p w:rsidR="00C913F6" w:rsidRDefault="00C913F6">
      <w:pPr>
        <w:rPr>
          <w:b/>
          <w:i/>
          <w:sz w:val="24"/>
        </w:rPr>
      </w:pPr>
      <w:r>
        <w:rPr>
          <w:b/>
          <w:i/>
          <w:sz w:val="24"/>
        </w:rPr>
        <w:t>Name</w:t>
      </w:r>
      <w:r>
        <w:rPr>
          <w:b/>
          <w:sz w:val="24"/>
        </w:rPr>
        <w:t>:</w:t>
      </w:r>
      <w:r w:rsidR="000741AA">
        <w:rPr>
          <w:b/>
          <w:sz w:val="24"/>
        </w:rPr>
        <w:t xml:space="preserve"> </w:t>
      </w:r>
      <w:r w:rsidR="000741AA" w:rsidRPr="00DD6E95">
        <w:rPr>
          <w:sz w:val="24"/>
        </w:rPr>
        <w:t>Jennifer Israel, MD</w:t>
      </w:r>
    </w:p>
    <w:p w:rsidR="00C913F6" w:rsidRDefault="00C913F6">
      <w:pPr>
        <w:rPr>
          <w:b/>
          <w:sz w:val="24"/>
        </w:rPr>
      </w:pPr>
    </w:p>
    <w:p w:rsidR="00C913F6" w:rsidRDefault="00C913F6">
      <w:pPr>
        <w:rPr>
          <w:b/>
          <w:i/>
          <w:sz w:val="24"/>
        </w:rPr>
      </w:pPr>
      <w:r>
        <w:rPr>
          <w:b/>
          <w:i/>
          <w:sz w:val="24"/>
        </w:rPr>
        <w:t>Academic Rank</w:t>
      </w:r>
      <w:r>
        <w:rPr>
          <w:b/>
          <w:sz w:val="24"/>
        </w:rPr>
        <w:t>:</w:t>
      </w:r>
      <w:r w:rsidR="000741AA">
        <w:rPr>
          <w:b/>
          <w:sz w:val="24"/>
        </w:rPr>
        <w:t xml:space="preserve"> </w:t>
      </w:r>
      <w:r w:rsidR="000741AA" w:rsidRPr="00DD6E95">
        <w:rPr>
          <w:sz w:val="24"/>
        </w:rPr>
        <w:t>Associate Professor, Clinical</w:t>
      </w:r>
      <w:r w:rsidR="00A83E74">
        <w:rPr>
          <w:sz w:val="24"/>
        </w:rPr>
        <w:t xml:space="preserve"> Obstetrics and Gynecology</w:t>
      </w:r>
    </w:p>
    <w:p w:rsidR="00C913F6" w:rsidRDefault="00C913F6">
      <w:pPr>
        <w:rPr>
          <w:b/>
          <w:sz w:val="24"/>
        </w:rPr>
      </w:pPr>
    </w:p>
    <w:p w:rsidR="00C913F6" w:rsidRDefault="00C913F6">
      <w:pPr>
        <w:rPr>
          <w:b/>
          <w:i/>
          <w:sz w:val="24"/>
        </w:rPr>
      </w:pPr>
      <w:r>
        <w:rPr>
          <w:b/>
          <w:i/>
          <w:sz w:val="24"/>
        </w:rPr>
        <w:t>Department/School</w:t>
      </w:r>
      <w:r>
        <w:rPr>
          <w:b/>
          <w:sz w:val="24"/>
        </w:rPr>
        <w:t>:</w:t>
      </w:r>
      <w:r w:rsidR="000741AA">
        <w:rPr>
          <w:b/>
          <w:sz w:val="24"/>
        </w:rPr>
        <w:t xml:space="preserve"> </w:t>
      </w:r>
      <w:r w:rsidR="000741AA" w:rsidRPr="000741AA">
        <w:rPr>
          <w:sz w:val="24"/>
        </w:rPr>
        <w:t>Obstetrics and Gynecology/Keck School of Medicine</w:t>
      </w:r>
      <w:r w:rsidR="00DD6E95">
        <w:rPr>
          <w:sz w:val="24"/>
        </w:rPr>
        <w:t xml:space="preserve"> (KSOM)</w:t>
      </w:r>
    </w:p>
    <w:p w:rsidR="00C913F6" w:rsidRDefault="00C913F6">
      <w:pPr>
        <w:rPr>
          <w:b/>
          <w:sz w:val="24"/>
        </w:rPr>
      </w:pPr>
    </w:p>
    <w:p w:rsidR="000741AA" w:rsidRDefault="00C913F6">
      <w:pPr>
        <w:rPr>
          <w:i/>
          <w:sz w:val="24"/>
        </w:rPr>
      </w:pPr>
      <w:r>
        <w:rPr>
          <w:b/>
          <w:i/>
          <w:sz w:val="24"/>
        </w:rPr>
        <w:t xml:space="preserve">Graduate </w:t>
      </w:r>
      <w:r w:rsidR="00F447C6">
        <w:rPr>
          <w:b/>
          <w:i/>
          <w:sz w:val="24"/>
        </w:rPr>
        <w:t>d</w:t>
      </w:r>
      <w:r>
        <w:rPr>
          <w:b/>
          <w:i/>
          <w:sz w:val="24"/>
        </w:rPr>
        <w:t>egrees (with year, university, and discipline</w:t>
      </w:r>
      <w:r>
        <w:rPr>
          <w:i/>
          <w:sz w:val="24"/>
        </w:rPr>
        <w:t>)</w:t>
      </w:r>
      <w:r w:rsidR="00F447C6">
        <w:rPr>
          <w:i/>
          <w:sz w:val="24"/>
        </w:rPr>
        <w:t>:</w:t>
      </w:r>
      <w:r w:rsidR="000741AA">
        <w:rPr>
          <w:i/>
          <w:sz w:val="24"/>
        </w:rPr>
        <w:t xml:space="preserve"> </w:t>
      </w:r>
    </w:p>
    <w:p w:rsidR="000741AA" w:rsidRPr="000741AA" w:rsidRDefault="000741AA">
      <w:pPr>
        <w:rPr>
          <w:sz w:val="24"/>
        </w:rPr>
      </w:pPr>
      <w:r w:rsidRPr="000741AA">
        <w:rPr>
          <w:sz w:val="24"/>
        </w:rPr>
        <w:t>1993, USC, Bachelor of Arts, Biological Sciences, Minor Art History</w:t>
      </w:r>
    </w:p>
    <w:p w:rsidR="00A83E74" w:rsidRDefault="00B31D42">
      <w:pPr>
        <w:rPr>
          <w:sz w:val="24"/>
        </w:rPr>
      </w:pPr>
      <w:r>
        <w:rPr>
          <w:sz w:val="24"/>
        </w:rPr>
        <w:t>19</w:t>
      </w:r>
      <w:r w:rsidR="000741AA" w:rsidRPr="000741AA">
        <w:rPr>
          <w:sz w:val="24"/>
        </w:rPr>
        <w:t xml:space="preserve">97, Keck School of Medicine, USC </w:t>
      </w:r>
    </w:p>
    <w:p w:rsidR="00A83E74" w:rsidRDefault="00A83E74">
      <w:pPr>
        <w:rPr>
          <w:sz w:val="24"/>
        </w:rPr>
      </w:pPr>
      <w:r>
        <w:rPr>
          <w:sz w:val="24"/>
        </w:rPr>
        <w:t>1998, Internship, Internal Medicine, LAC+USC</w:t>
      </w:r>
    </w:p>
    <w:p w:rsidR="00A83E74" w:rsidRDefault="00A83E74">
      <w:pPr>
        <w:rPr>
          <w:sz w:val="24"/>
        </w:rPr>
      </w:pPr>
      <w:r>
        <w:rPr>
          <w:sz w:val="24"/>
        </w:rPr>
        <w:t>2002, Residency, Obstetrics and Gynecology LAC+USC</w:t>
      </w:r>
    </w:p>
    <w:p w:rsidR="00C913F6" w:rsidRDefault="00C913F6">
      <w:pPr>
        <w:rPr>
          <w:sz w:val="24"/>
        </w:rPr>
      </w:pPr>
    </w:p>
    <w:p w:rsidR="00C913F6" w:rsidRPr="00F447C6" w:rsidRDefault="00C913F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>Major academic responsibilit</w:t>
      </w:r>
      <w:r w:rsidR="00F447C6" w:rsidRPr="00F447C6">
        <w:rPr>
          <w:b/>
          <w:i/>
          <w:iCs/>
          <w:sz w:val="24"/>
        </w:rPr>
        <w:t>ies</w:t>
      </w:r>
      <w:r w:rsidRPr="00F447C6">
        <w:rPr>
          <w:b/>
          <w:i/>
          <w:iCs/>
          <w:sz w:val="24"/>
        </w:rPr>
        <w:t>:</w:t>
      </w:r>
    </w:p>
    <w:p w:rsidR="000741AA" w:rsidRDefault="000741AA">
      <w:pPr>
        <w:rPr>
          <w:sz w:val="24"/>
        </w:rPr>
      </w:pPr>
      <w:r>
        <w:rPr>
          <w:sz w:val="24"/>
        </w:rPr>
        <w:t>Supervision and education of residents in clinical and surgical skills</w:t>
      </w:r>
    </w:p>
    <w:p w:rsidR="000741AA" w:rsidRDefault="000741AA">
      <w:pPr>
        <w:rPr>
          <w:sz w:val="24"/>
        </w:rPr>
      </w:pPr>
      <w:r>
        <w:rPr>
          <w:sz w:val="24"/>
        </w:rPr>
        <w:t>Lectures and didactics sessions with undergraduate students, medical students, residents, fellows and colleagues</w:t>
      </w:r>
    </w:p>
    <w:p w:rsidR="00DD6E95" w:rsidRDefault="00DD6E95">
      <w:pPr>
        <w:rPr>
          <w:b/>
          <w:i/>
          <w:iCs/>
          <w:sz w:val="24"/>
        </w:rPr>
      </w:pPr>
    </w:p>
    <w:p w:rsidR="00F447C6" w:rsidRDefault="00C913F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 xml:space="preserve">Previous </w:t>
      </w:r>
      <w:r w:rsidRPr="00F447C6">
        <w:rPr>
          <w:b/>
          <w:sz w:val="24"/>
        </w:rPr>
        <w:t>service</w:t>
      </w:r>
      <w:r w:rsidRPr="00F447C6">
        <w:rPr>
          <w:b/>
          <w:i/>
          <w:iCs/>
          <w:sz w:val="24"/>
        </w:rPr>
        <w:t xml:space="preserve"> on USC, Senate, or school com</w:t>
      </w:r>
      <w:r w:rsidR="00F447C6" w:rsidRPr="00F447C6">
        <w:rPr>
          <w:b/>
          <w:i/>
          <w:iCs/>
          <w:sz w:val="24"/>
        </w:rPr>
        <w:t>m</w:t>
      </w:r>
      <w:r w:rsidRPr="00F447C6">
        <w:rPr>
          <w:b/>
          <w:i/>
          <w:iCs/>
          <w:sz w:val="24"/>
        </w:rPr>
        <w:t>i</w:t>
      </w:r>
      <w:r w:rsidR="00F447C6">
        <w:rPr>
          <w:b/>
          <w:i/>
          <w:iCs/>
          <w:sz w:val="24"/>
        </w:rPr>
        <w:t>t</w:t>
      </w:r>
      <w:r w:rsidRPr="00F447C6">
        <w:rPr>
          <w:b/>
          <w:i/>
          <w:iCs/>
          <w:sz w:val="24"/>
        </w:rPr>
        <w:t>t</w:t>
      </w:r>
      <w:r w:rsidR="00F447C6">
        <w:rPr>
          <w:b/>
          <w:i/>
          <w:iCs/>
          <w:sz w:val="24"/>
        </w:rPr>
        <w:t>e</w:t>
      </w:r>
      <w:r w:rsidRPr="00F447C6">
        <w:rPr>
          <w:b/>
          <w:i/>
          <w:iCs/>
          <w:sz w:val="24"/>
        </w:rPr>
        <w:t>es</w:t>
      </w:r>
      <w:r w:rsidR="00F447C6" w:rsidRPr="00F447C6">
        <w:rPr>
          <w:b/>
          <w:i/>
          <w:iCs/>
          <w:sz w:val="24"/>
        </w:rPr>
        <w:t>:</w:t>
      </w:r>
    </w:p>
    <w:p w:rsidR="00A83E74" w:rsidRDefault="00A83E74" w:rsidP="00A83E74">
      <w:pPr>
        <w:rPr>
          <w:sz w:val="24"/>
        </w:rPr>
      </w:pPr>
      <w:r>
        <w:rPr>
          <w:sz w:val="24"/>
        </w:rPr>
        <w:t>Associate Clerkship Director, Gynecology, KSOM 2008-2015</w:t>
      </w:r>
    </w:p>
    <w:p w:rsidR="00A83E74" w:rsidRPr="00A83E74" w:rsidRDefault="00A83E74">
      <w:pPr>
        <w:rPr>
          <w:sz w:val="24"/>
        </w:rPr>
      </w:pPr>
      <w:r>
        <w:rPr>
          <w:sz w:val="24"/>
        </w:rPr>
        <w:t>Chair, Clinical Curriculum Committee, KSOM 2013-2015</w:t>
      </w:r>
    </w:p>
    <w:p w:rsidR="00F447C6" w:rsidRPr="000741AA" w:rsidRDefault="000741AA">
      <w:pPr>
        <w:rPr>
          <w:sz w:val="24"/>
        </w:rPr>
      </w:pPr>
      <w:r w:rsidRPr="000741AA">
        <w:rPr>
          <w:sz w:val="24"/>
        </w:rPr>
        <w:t>Medical Education Curriculum Committee, KSOM</w:t>
      </w:r>
      <w:r w:rsidR="006D7AB5">
        <w:rPr>
          <w:sz w:val="24"/>
        </w:rPr>
        <w:t xml:space="preserve"> 2008-2015</w:t>
      </w:r>
    </w:p>
    <w:p w:rsidR="000741AA" w:rsidRDefault="000741AA">
      <w:pPr>
        <w:rPr>
          <w:sz w:val="24"/>
        </w:rPr>
      </w:pPr>
      <w:r w:rsidRPr="000741AA">
        <w:rPr>
          <w:sz w:val="24"/>
        </w:rPr>
        <w:t>Committee on Performance, Promotions and Professionalism, KSOM</w:t>
      </w:r>
      <w:r w:rsidR="006D7AB5">
        <w:rPr>
          <w:sz w:val="24"/>
        </w:rPr>
        <w:t xml:space="preserve"> 2008-2015</w:t>
      </w:r>
    </w:p>
    <w:p w:rsidR="00DD6E95" w:rsidRDefault="00A83E74">
      <w:pPr>
        <w:rPr>
          <w:sz w:val="24"/>
        </w:rPr>
      </w:pPr>
      <w:r>
        <w:rPr>
          <w:sz w:val="24"/>
        </w:rPr>
        <w:t xml:space="preserve">KSOM </w:t>
      </w:r>
      <w:r w:rsidR="00DD6E95">
        <w:rPr>
          <w:sz w:val="24"/>
        </w:rPr>
        <w:t>Faculty Cou</w:t>
      </w:r>
      <w:r w:rsidR="003B2E46">
        <w:rPr>
          <w:sz w:val="24"/>
        </w:rPr>
        <w:t xml:space="preserve">ncil Member, </w:t>
      </w:r>
      <w:r w:rsidR="00B31D42">
        <w:rPr>
          <w:sz w:val="24"/>
        </w:rPr>
        <w:t>2016-present</w:t>
      </w:r>
    </w:p>
    <w:p w:rsidR="00DD6E95" w:rsidRDefault="00A83E74">
      <w:pPr>
        <w:rPr>
          <w:sz w:val="24"/>
        </w:rPr>
      </w:pPr>
      <w:r>
        <w:rPr>
          <w:sz w:val="24"/>
        </w:rPr>
        <w:t xml:space="preserve">KSOM </w:t>
      </w:r>
      <w:r w:rsidR="00DD6E95">
        <w:rPr>
          <w:sz w:val="24"/>
        </w:rPr>
        <w:t>Facul</w:t>
      </w:r>
      <w:r>
        <w:rPr>
          <w:sz w:val="24"/>
        </w:rPr>
        <w:t>ty Council President-Elect</w:t>
      </w:r>
    </w:p>
    <w:p w:rsidR="003B2E46" w:rsidRPr="000741AA" w:rsidRDefault="003B2E46">
      <w:pPr>
        <w:rPr>
          <w:sz w:val="24"/>
        </w:rPr>
      </w:pPr>
      <w:r>
        <w:rPr>
          <w:sz w:val="24"/>
        </w:rPr>
        <w:t>USC Academic Senator, 2018-present</w:t>
      </w:r>
    </w:p>
    <w:p w:rsidR="000741AA" w:rsidRDefault="000741AA">
      <w:pPr>
        <w:rPr>
          <w:b/>
          <w:sz w:val="24"/>
        </w:rPr>
      </w:pPr>
    </w:p>
    <w:p w:rsidR="00C913F6" w:rsidRDefault="00F447C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>P</w:t>
      </w:r>
      <w:r w:rsidR="00C913F6" w:rsidRPr="00F447C6">
        <w:rPr>
          <w:b/>
          <w:i/>
          <w:iCs/>
          <w:sz w:val="24"/>
        </w:rPr>
        <w:t xml:space="preserve">revious </w:t>
      </w:r>
      <w:r w:rsidR="00C913F6" w:rsidRPr="00F447C6">
        <w:rPr>
          <w:b/>
          <w:sz w:val="24"/>
        </w:rPr>
        <w:t>administrative</w:t>
      </w:r>
      <w:r w:rsidR="00C913F6" w:rsidRPr="00F447C6">
        <w:rPr>
          <w:b/>
          <w:i/>
          <w:iCs/>
          <w:sz w:val="24"/>
        </w:rPr>
        <w:t xml:space="preserve"> responsibilities </w:t>
      </w:r>
      <w:r>
        <w:rPr>
          <w:b/>
          <w:i/>
          <w:iCs/>
          <w:sz w:val="24"/>
        </w:rPr>
        <w:t>at USC</w:t>
      </w:r>
      <w:r w:rsidR="00C913F6" w:rsidRPr="00F447C6">
        <w:rPr>
          <w:b/>
          <w:i/>
          <w:iCs/>
          <w:sz w:val="24"/>
        </w:rPr>
        <w:t>:</w:t>
      </w:r>
    </w:p>
    <w:p w:rsidR="00F447C6" w:rsidRDefault="00DD6E95">
      <w:pPr>
        <w:rPr>
          <w:iCs/>
          <w:sz w:val="24"/>
        </w:rPr>
      </w:pPr>
      <w:r>
        <w:rPr>
          <w:iCs/>
          <w:sz w:val="24"/>
        </w:rPr>
        <w:t>Medical Director, Ambulatory Quality, USCCARE</w:t>
      </w:r>
      <w:r w:rsidR="003B2E46">
        <w:rPr>
          <w:iCs/>
          <w:sz w:val="24"/>
        </w:rPr>
        <w:t xml:space="preserve"> and</w:t>
      </w:r>
      <w:r w:rsidR="00B31D42">
        <w:rPr>
          <w:iCs/>
          <w:sz w:val="24"/>
        </w:rPr>
        <w:t xml:space="preserve"> Keck Hospital 2015-</w:t>
      </w:r>
      <w:r w:rsidR="006D7AB5">
        <w:rPr>
          <w:iCs/>
          <w:sz w:val="24"/>
        </w:rPr>
        <w:t>present</w:t>
      </w:r>
    </w:p>
    <w:p w:rsidR="00DD6E95" w:rsidRPr="00DD6E95" w:rsidRDefault="00DD6E95">
      <w:pPr>
        <w:rPr>
          <w:iCs/>
          <w:sz w:val="24"/>
        </w:rPr>
      </w:pPr>
      <w:r>
        <w:rPr>
          <w:iCs/>
          <w:sz w:val="24"/>
        </w:rPr>
        <w:t>Chairperson, Integrated Ambulatory Quality, USCCARE and Keck Hospital</w:t>
      </w:r>
      <w:r w:rsidR="00B31D42">
        <w:rPr>
          <w:iCs/>
          <w:sz w:val="24"/>
        </w:rPr>
        <w:t xml:space="preserve"> 2011-</w:t>
      </w:r>
      <w:r w:rsidR="006D7AB5">
        <w:rPr>
          <w:iCs/>
          <w:sz w:val="24"/>
        </w:rPr>
        <w:t>present</w:t>
      </w:r>
    </w:p>
    <w:p w:rsidR="00DD6E95" w:rsidRDefault="00DD6E95" w:rsidP="00F447C6">
      <w:pPr>
        <w:rPr>
          <w:b/>
          <w:i/>
          <w:iCs/>
          <w:sz w:val="24"/>
        </w:rPr>
      </w:pPr>
    </w:p>
    <w:p w:rsidR="00F447C6" w:rsidRDefault="00F447C6" w:rsidP="00F447C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 xml:space="preserve">Previous </w:t>
      </w:r>
      <w:r w:rsidRPr="00F447C6">
        <w:rPr>
          <w:b/>
          <w:sz w:val="24"/>
        </w:rPr>
        <w:t>service</w:t>
      </w:r>
      <w:r w:rsidRPr="00F447C6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>to scholarly</w:t>
      </w:r>
      <w:r w:rsidR="00C117A8">
        <w:rPr>
          <w:b/>
          <w:i/>
          <w:iCs/>
          <w:sz w:val="24"/>
        </w:rPr>
        <w:t xml:space="preserve"> or professional</w:t>
      </w:r>
      <w:r>
        <w:rPr>
          <w:b/>
          <w:i/>
          <w:iCs/>
          <w:sz w:val="24"/>
        </w:rPr>
        <w:t xml:space="preserve"> associations</w:t>
      </w:r>
      <w:r w:rsidRPr="00F447C6">
        <w:rPr>
          <w:b/>
          <w:i/>
          <w:iCs/>
          <w:sz w:val="24"/>
        </w:rPr>
        <w:t>:</w:t>
      </w:r>
    </w:p>
    <w:p w:rsidR="00DD6E95" w:rsidRPr="00DD6E95" w:rsidRDefault="00DD6E95" w:rsidP="00F447C6">
      <w:pPr>
        <w:rPr>
          <w:iCs/>
          <w:sz w:val="24"/>
        </w:rPr>
      </w:pPr>
      <w:r>
        <w:rPr>
          <w:iCs/>
          <w:sz w:val="24"/>
        </w:rPr>
        <w:t>None to date</w:t>
      </w:r>
    </w:p>
    <w:p w:rsidR="00F447C6" w:rsidRPr="00F447C6" w:rsidRDefault="00F447C6">
      <w:pPr>
        <w:rPr>
          <w:b/>
          <w:i/>
          <w:iCs/>
          <w:sz w:val="24"/>
        </w:rPr>
      </w:pPr>
    </w:p>
    <w:p w:rsidR="00C913F6" w:rsidRDefault="00F447C6">
      <w:pPr>
        <w:rPr>
          <w:b/>
          <w:i/>
          <w:iCs/>
          <w:sz w:val="24"/>
        </w:rPr>
      </w:pPr>
      <w:r w:rsidRPr="00F447C6">
        <w:rPr>
          <w:b/>
          <w:i/>
          <w:iCs/>
          <w:sz w:val="24"/>
        </w:rPr>
        <w:t>Personal statement: why do you want to serve in this role for the Senate?</w:t>
      </w:r>
    </w:p>
    <w:p w:rsidR="00DD6E95" w:rsidRPr="00DD6E95" w:rsidRDefault="00A64429">
      <w:pPr>
        <w:rPr>
          <w:iCs/>
          <w:sz w:val="24"/>
        </w:rPr>
      </w:pPr>
      <w:r>
        <w:rPr>
          <w:iCs/>
          <w:sz w:val="24"/>
        </w:rPr>
        <w:t xml:space="preserve">USC is my second home and its community is my second family. The amazing people I encounter every day constantly inspire me. As </w:t>
      </w:r>
      <w:r w:rsidR="00B6441E">
        <w:rPr>
          <w:iCs/>
          <w:sz w:val="24"/>
        </w:rPr>
        <w:t xml:space="preserve">with any family, there is conflict, drama, pain and suffering. As a community, we have endured much trauma in the recent years and now we are facing one of our greatest challenges. </w:t>
      </w:r>
      <w:r w:rsidR="006E2390">
        <w:rPr>
          <w:iCs/>
          <w:sz w:val="24"/>
        </w:rPr>
        <w:t xml:space="preserve">Although, we have to maintain, physical distancing, </w:t>
      </w:r>
      <w:r w:rsidR="00310849">
        <w:rPr>
          <w:iCs/>
          <w:sz w:val="24"/>
        </w:rPr>
        <w:t xml:space="preserve">in many ways, we are more socially connected than before.  </w:t>
      </w:r>
      <w:r w:rsidR="00B86E53">
        <w:rPr>
          <w:iCs/>
          <w:sz w:val="24"/>
        </w:rPr>
        <w:t>As an Academic Senator, I have witnessed how o</w:t>
      </w:r>
      <w:r w:rsidR="00310849">
        <w:rPr>
          <w:iCs/>
          <w:sz w:val="24"/>
        </w:rPr>
        <w:t>ur schools and campuses are more interconnected and working together</w:t>
      </w:r>
      <w:r w:rsidR="00B86E53">
        <w:rPr>
          <w:iCs/>
          <w:sz w:val="24"/>
        </w:rPr>
        <w:t>. All are</w:t>
      </w:r>
      <w:r w:rsidR="00F555FB">
        <w:rPr>
          <w:iCs/>
          <w:sz w:val="24"/>
        </w:rPr>
        <w:t xml:space="preserve"> developing new ways to educate, research, work and deliver healthcare</w:t>
      </w:r>
      <w:r w:rsidR="00310849">
        <w:rPr>
          <w:iCs/>
          <w:sz w:val="24"/>
        </w:rPr>
        <w:t xml:space="preserve">. </w:t>
      </w:r>
      <w:r w:rsidR="00F555FB">
        <w:rPr>
          <w:iCs/>
          <w:sz w:val="24"/>
        </w:rPr>
        <w:t xml:space="preserve">Despite the massive </w:t>
      </w:r>
      <w:r w:rsidR="0090587C">
        <w:rPr>
          <w:iCs/>
          <w:sz w:val="24"/>
        </w:rPr>
        <w:t>strain</w:t>
      </w:r>
      <w:r w:rsidR="00F555FB">
        <w:rPr>
          <w:iCs/>
          <w:sz w:val="24"/>
        </w:rPr>
        <w:t xml:space="preserve"> on our system</w:t>
      </w:r>
      <w:r w:rsidR="0090587C">
        <w:rPr>
          <w:iCs/>
          <w:sz w:val="24"/>
        </w:rPr>
        <w:t xml:space="preserve">, the Senate continues to focus on promoting </w:t>
      </w:r>
      <w:r w:rsidR="00F555FB">
        <w:rPr>
          <w:iCs/>
          <w:sz w:val="24"/>
        </w:rPr>
        <w:t xml:space="preserve">our shared values of collaboration, diversity and transparency. </w:t>
      </w:r>
      <w:r w:rsidR="00310849">
        <w:rPr>
          <w:iCs/>
          <w:sz w:val="24"/>
        </w:rPr>
        <w:t>We</w:t>
      </w:r>
      <w:r w:rsidR="00B6441E">
        <w:rPr>
          <w:iCs/>
          <w:sz w:val="24"/>
        </w:rPr>
        <w:t xml:space="preserve"> </w:t>
      </w:r>
      <w:r w:rsidR="0096755F">
        <w:rPr>
          <w:iCs/>
          <w:sz w:val="24"/>
        </w:rPr>
        <w:t>remain encouraged by the</w:t>
      </w:r>
      <w:r w:rsidR="00B6441E">
        <w:rPr>
          <w:iCs/>
          <w:sz w:val="24"/>
        </w:rPr>
        <w:t xml:space="preserve"> greatness, empowerment, </w:t>
      </w:r>
      <w:r w:rsidR="0096755F">
        <w:rPr>
          <w:iCs/>
          <w:sz w:val="24"/>
        </w:rPr>
        <w:t>and compassion</w:t>
      </w:r>
      <w:r w:rsidR="00310849">
        <w:rPr>
          <w:iCs/>
          <w:sz w:val="24"/>
        </w:rPr>
        <w:t xml:space="preserve"> demonstrated by our leadership and throughout</w:t>
      </w:r>
      <w:r w:rsidR="0096755F">
        <w:rPr>
          <w:iCs/>
          <w:sz w:val="24"/>
        </w:rPr>
        <w:t xml:space="preserve"> our community as we heal </w:t>
      </w:r>
      <w:r w:rsidR="00F555FB">
        <w:rPr>
          <w:iCs/>
          <w:sz w:val="24"/>
        </w:rPr>
        <w:t>and recover from this crisis</w:t>
      </w:r>
      <w:r w:rsidR="0096755F">
        <w:rPr>
          <w:iCs/>
          <w:sz w:val="24"/>
        </w:rPr>
        <w:t xml:space="preserve">. </w:t>
      </w:r>
      <w:r w:rsidR="00310849">
        <w:rPr>
          <w:iCs/>
          <w:sz w:val="24"/>
        </w:rPr>
        <w:t xml:space="preserve"> </w:t>
      </w:r>
      <w:r w:rsidR="00F555FB">
        <w:rPr>
          <w:iCs/>
          <w:sz w:val="24"/>
        </w:rPr>
        <w:t>It is a great honor to be nominated to be a Member at Large of the Executive Board of the Academic Senate. If elected</w:t>
      </w:r>
      <w:r w:rsidR="0096755F">
        <w:rPr>
          <w:iCs/>
          <w:sz w:val="24"/>
        </w:rPr>
        <w:t xml:space="preserve">, I hope to represent the needs or our </w:t>
      </w:r>
      <w:r w:rsidR="00310849">
        <w:rPr>
          <w:iCs/>
          <w:sz w:val="24"/>
        </w:rPr>
        <w:t>faculty</w:t>
      </w:r>
      <w:r w:rsidR="0096755F">
        <w:rPr>
          <w:iCs/>
          <w:sz w:val="24"/>
        </w:rPr>
        <w:t xml:space="preserve"> </w:t>
      </w:r>
      <w:r w:rsidR="00F555FB">
        <w:rPr>
          <w:iCs/>
          <w:sz w:val="24"/>
        </w:rPr>
        <w:t>along this cultural journey</w:t>
      </w:r>
      <w:r w:rsidR="0096755F">
        <w:rPr>
          <w:iCs/>
          <w:sz w:val="24"/>
        </w:rPr>
        <w:t>.</w:t>
      </w:r>
    </w:p>
    <w:sectPr w:rsidR="00DD6E95" w:rsidRPr="00DD6E95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5E" w:rsidRDefault="00014B5E">
      <w:r>
        <w:separator/>
      </w:r>
    </w:p>
  </w:endnote>
  <w:endnote w:type="continuationSeparator" w:id="0">
    <w:p w:rsidR="00014B5E" w:rsidRDefault="0001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FB" w:rsidRDefault="00F555FB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E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5E" w:rsidRDefault="00014B5E">
      <w:r>
        <w:separator/>
      </w:r>
    </w:p>
  </w:footnote>
  <w:footnote w:type="continuationSeparator" w:id="0">
    <w:p w:rsidR="00014B5E" w:rsidRDefault="0001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205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8"/>
    <w:rsid w:val="0000609D"/>
    <w:rsid w:val="00014B5E"/>
    <w:rsid w:val="000639DB"/>
    <w:rsid w:val="000741AA"/>
    <w:rsid w:val="00123A64"/>
    <w:rsid w:val="00160236"/>
    <w:rsid w:val="00197068"/>
    <w:rsid w:val="001C4229"/>
    <w:rsid w:val="002E610F"/>
    <w:rsid w:val="00310849"/>
    <w:rsid w:val="003460A8"/>
    <w:rsid w:val="00372B36"/>
    <w:rsid w:val="003B2E46"/>
    <w:rsid w:val="003E7F19"/>
    <w:rsid w:val="00413ABF"/>
    <w:rsid w:val="00462AA6"/>
    <w:rsid w:val="004A3F5A"/>
    <w:rsid w:val="004A5E52"/>
    <w:rsid w:val="004C5A3B"/>
    <w:rsid w:val="00512C99"/>
    <w:rsid w:val="00537423"/>
    <w:rsid w:val="00543B93"/>
    <w:rsid w:val="00547D10"/>
    <w:rsid w:val="005A3B75"/>
    <w:rsid w:val="005C451C"/>
    <w:rsid w:val="005D7906"/>
    <w:rsid w:val="00657648"/>
    <w:rsid w:val="006801EA"/>
    <w:rsid w:val="006D7AB5"/>
    <w:rsid w:val="006E2390"/>
    <w:rsid w:val="0076109F"/>
    <w:rsid w:val="007C4330"/>
    <w:rsid w:val="007D059B"/>
    <w:rsid w:val="00843F16"/>
    <w:rsid w:val="0090587C"/>
    <w:rsid w:val="0096755F"/>
    <w:rsid w:val="00A206BA"/>
    <w:rsid w:val="00A64429"/>
    <w:rsid w:val="00A83E74"/>
    <w:rsid w:val="00AC346B"/>
    <w:rsid w:val="00AE2B2F"/>
    <w:rsid w:val="00B31D42"/>
    <w:rsid w:val="00B6441E"/>
    <w:rsid w:val="00B7587C"/>
    <w:rsid w:val="00B86E53"/>
    <w:rsid w:val="00BB529B"/>
    <w:rsid w:val="00BC4F39"/>
    <w:rsid w:val="00BF2878"/>
    <w:rsid w:val="00C117A8"/>
    <w:rsid w:val="00C913F6"/>
    <w:rsid w:val="00CF1460"/>
    <w:rsid w:val="00D24DCE"/>
    <w:rsid w:val="00D7763B"/>
    <w:rsid w:val="00D9291E"/>
    <w:rsid w:val="00DA33F8"/>
    <w:rsid w:val="00DD6E95"/>
    <w:rsid w:val="00DF11A1"/>
    <w:rsid w:val="00E00CD8"/>
    <w:rsid w:val="00E231F2"/>
    <w:rsid w:val="00E32DDC"/>
    <w:rsid w:val="00E4373B"/>
    <w:rsid w:val="00E46F97"/>
    <w:rsid w:val="00F1141C"/>
    <w:rsid w:val="00F37734"/>
    <w:rsid w:val="00F447C6"/>
    <w:rsid w:val="00F54A06"/>
    <w:rsid w:val="00F555FB"/>
    <w:rsid w:val="00F749F3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D7C39A-CB1F-4E1E-976E-5391BBA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ACADEMIC SENATE</vt:lpstr>
    </vt:vector>
  </TitlesOfParts>
  <Company>Academic Senate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ACADEMIC SENATE</dc:title>
  <dc:subject/>
  <dc:creator>Academic Senate</dc:creator>
  <cp:keywords/>
  <cp:lastModifiedBy>Jennifer Israel MD</cp:lastModifiedBy>
  <cp:revision>4</cp:revision>
  <cp:lastPrinted>2004-02-27T22:26:00Z</cp:lastPrinted>
  <dcterms:created xsi:type="dcterms:W3CDTF">2020-04-13T22:24:00Z</dcterms:created>
  <dcterms:modified xsi:type="dcterms:W3CDTF">2020-04-13T22:24:00Z</dcterms:modified>
</cp:coreProperties>
</file>